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14" w:rsidRPr="00C14814" w:rsidRDefault="00C14814" w:rsidP="00C14814">
      <w:pPr>
        <w:spacing w:after="0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C14814">
        <w:rPr>
          <w:rFonts w:ascii="Arial" w:hAnsi="Arial" w:cs="Arial"/>
          <w:b/>
          <w:sz w:val="24"/>
          <w:szCs w:val="24"/>
        </w:rPr>
        <w:t>Свобода выбора мужчины после операции</w:t>
      </w:r>
    </w:p>
    <w:p w:rsidR="00C14814" w:rsidRDefault="00C14814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BF7D51" w:rsidRDefault="00FE65DB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FE65DB">
        <w:rPr>
          <w:rFonts w:ascii="Arial" w:hAnsi="Arial" w:cs="Arial"/>
          <w:sz w:val="24"/>
          <w:szCs w:val="24"/>
        </w:rPr>
        <w:t>Распространенное мнение м</w:t>
      </w:r>
      <w:r w:rsidR="00C14814">
        <w:rPr>
          <w:rFonts w:ascii="Arial" w:hAnsi="Arial" w:cs="Arial"/>
          <w:sz w:val="24"/>
          <w:szCs w:val="24"/>
        </w:rPr>
        <w:t xml:space="preserve">ужчин и женщин </w:t>
      </w:r>
      <w:r w:rsidRPr="00FE65DB">
        <w:rPr>
          <w:rFonts w:ascii="Arial" w:hAnsi="Arial" w:cs="Arial"/>
          <w:sz w:val="24"/>
          <w:szCs w:val="24"/>
        </w:rPr>
        <w:t xml:space="preserve">о том, что качество секса невозможно улучшить после сложных операций, не </w:t>
      </w:r>
      <w:r>
        <w:rPr>
          <w:rFonts w:ascii="Arial" w:hAnsi="Arial" w:cs="Arial"/>
          <w:sz w:val="24"/>
          <w:szCs w:val="24"/>
        </w:rPr>
        <w:t>правильно</w:t>
      </w:r>
      <w:r w:rsidRPr="00FE65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D72EC">
        <w:rPr>
          <w:rFonts w:ascii="Arial" w:hAnsi="Arial" w:cs="Arial"/>
          <w:sz w:val="24"/>
          <w:szCs w:val="24"/>
        </w:rPr>
        <w:t>В о</w:t>
      </w:r>
      <w:r w:rsidR="00BF7D51">
        <w:rPr>
          <w:rFonts w:ascii="Arial" w:hAnsi="Arial" w:cs="Arial"/>
          <w:sz w:val="24"/>
          <w:szCs w:val="24"/>
        </w:rPr>
        <w:t>снов</w:t>
      </w:r>
      <w:r w:rsidR="00ED72EC">
        <w:rPr>
          <w:rFonts w:ascii="Arial" w:hAnsi="Arial" w:cs="Arial"/>
          <w:sz w:val="24"/>
          <w:szCs w:val="24"/>
        </w:rPr>
        <w:t>е</w:t>
      </w:r>
      <w:r w:rsidR="00BF7D51">
        <w:rPr>
          <w:rFonts w:ascii="Arial" w:hAnsi="Arial" w:cs="Arial"/>
          <w:sz w:val="24"/>
          <w:szCs w:val="24"/>
        </w:rPr>
        <w:t xml:space="preserve"> такого утверждения </w:t>
      </w:r>
      <w:r w:rsidR="00ED72EC">
        <w:rPr>
          <w:rFonts w:ascii="Arial" w:hAnsi="Arial" w:cs="Arial"/>
          <w:sz w:val="24"/>
          <w:szCs w:val="24"/>
        </w:rPr>
        <w:t xml:space="preserve">– </w:t>
      </w:r>
      <w:r w:rsidR="00BF7D51">
        <w:rPr>
          <w:rFonts w:ascii="Arial" w:hAnsi="Arial" w:cs="Arial"/>
          <w:sz w:val="24"/>
          <w:szCs w:val="24"/>
        </w:rPr>
        <w:t>результаты многочисленных исследований за последние 30 лет</w:t>
      </w:r>
      <w:r w:rsidR="00ED72EC">
        <w:rPr>
          <w:rFonts w:ascii="Arial" w:hAnsi="Arial" w:cs="Arial"/>
          <w:sz w:val="24"/>
          <w:szCs w:val="24"/>
        </w:rPr>
        <w:t>. С</w:t>
      </w:r>
      <w:r w:rsidR="00BF7D51">
        <w:rPr>
          <w:rFonts w:ascii="Arial" w:hAnsi="Arial" w:cs="Arial"/>
          <w:sz w:val="24"/>
          <w:szCs w:val="24"/>
        </w:rPr>
        <w:t xml:space="preserve"> момента внедрения в </w:t>
      </w:r>
      <w:r w:rsidR="00ED72EC">
        <w:rPr>
          <w:rFonts w:ascii="Arial" w:hAnsi="Arial" w:cs="Arial"/>
          <w:sz w:val="24"/>
          <w:szCs w:val="24"/>
        </w:rPr>
        <w:t xml:space="preserve">медицинскую </w:t>
      </w:r>
      <w:r w:rsidR="00BF7D51">
        <w:rPr>
          <w:rFonts w:ascii="Arial" w:hAnsi="Arial" w:cs="Arial"/>
          <w:sz w:val="24"/>
          <w:szCs w:val="24"/>
        </w:rPr>
        <w:t xml:space="preserve">практику </w:t>
      </w:r>
      <w:proofErr w:type="spellStart"/>
      <w:r w:rsidR="00BF7D51">
        <w:rPr>
          <w:rFonts w:ascii="Arial" w:hAnsi="Arial" w:cs="Arial"/>
          <w:sz w:val="24"/>
          <w:szCs w:val="24"/>
        </w:rPr>
        <w:t>интракавернозной</w:t>
      </w:r>
      <w:proofErr w:type="spellEnd"/>
      <w:r w:rsidR="00BF7D51">
        <w:rPr>
          <w:rFonts w:ascii="Arial" w:hAnsi="Arial" w:cs="Arial"/>
          <w:sz w:val="24"/>
          <w:szCs w:val="24"/>
        </w:rPr>
        <w:t xml:space="preserve"> терапии (ИКТ). </w:t>
      </w:r>
    </w:p>
    <w:p w:rsidR="00ED72EC" w:rsidRDefault="00FE65DB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</w:t>
      </w:r>
      <w:r w:rsidR="00ED72E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фактор</w:t>
      </w:r>
      <w:r w:rsidR="00ED72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</w:t>
      </w:r>
      <w:r w:rsidR="00ED72E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успех</w:t>
      </w:r>
      <w:r w:rsidR="00ED72EC">
        <w:rPr>
          <w:rFonts w:ascii="Arial" w:hAnsi="Arial" w:cs="Arial"/>
          <w:sz w:val="24"/>
          <w:szCs w:val="24"/>
        </w:rPr>
        <w:t xml:space="preserve">а для восстановления эрекции </w:t>
      </w:r>
      <w:r>
        <w:rPr>
          <w:rFonts w:ascii="Arial" w:hAnsi="Arial" w:cs="Arial"/>
          <w:sz w:val="24"/>
          <w:szCs w:val="24"/>
        </w:rPr>
        <w:t>явля</w:t>
      </w:r>
      <w:r w:rsidR="00ED72EC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тся</w:t>
      </w:r>
      <w:r w:rsidR="00ED72EC">
        <w:rPr>
          <w:rFonts w:ascii="Arial" w:hAnsi="Arial" w:cs="Arial"/>
          <w:sz w:val="24"/>
          <w:szCs w:val="24"/>
        </w:rPr>
        <w:t>:</w:t>
      </w:r>
    </w:p>
    <w:p w:rsidR="00ED72EC" w:rsidRDefault="00ED72EC" w:rsidP="00ED72E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D72EC">
        <w:rPr>
          <w:rFonts w:ascii="Arial" w:hAnsi="Arial" w:cs="Arial"/>
          <w:sz w:val="24"/>
          <w:szCs w:val="24"/>
        </w:rPr>
        <w:t xml:space="preserve">качество выполненной операции, </w:t>
      </w:r>
    </w:p>
    <w:p w:rsidR="00ED72EC" w:rsidRDefault="00FE65DB" w:rsidP="00ED72E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D72EC">
        <w:rPr>
          <w:rFonts w:ascii="Arial" w:hAnsi="Arial" w:cs="Arial"/>
          <w:sz w:val="24"/>
          <w:szCs w:val="24"/>
        </w:rPr>
        <w:t xml:space="preserve">время, прошедшее с момента </w:t>
      </w:r>
      <w:r w:rsidR="00E91301">
        <w:rPr>
          <w:rFonts w:ascii="Arial" w:hAnsi="Arial" w:cs="Arial"/>
          <w:sz w:val="24"/>
          <w:szCs w:val="24"/>
        </w:rPr>
        <w:t>хирургического лечения</w:t>
      </w:r>
      <w:r w:rsidRPr="00ED72EC">
        <w:rPr>
          <w:rFonts w:ascii="Arial" w:hAnsi="Arial" w:cs="Arial"/>
          <w:sz w:val="24"/>
          <w:szCs w:val="24"/>
        </w:rPr>
        <w:t xml:space="preserve">, </w:t>
      </w:r>
    </w:p>
    <w:p w:rsidR="00ED72EC" w:rsidRDefault="00FE65DB" w:rsidP="00ED72E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D72EC">
        <w:rPr>
          <w:rFonts w:ascii="Arial" w:hAnsi="Arial" w:cs="Arial"/>
          <w:sz w:val="24"/>
          <w:szCs w:val="24"/>
        </w:rPr>
        <w:t xml:space="preserve">навыки и опыт доктора, который осуществляет контроль над восстановлением качества эрекции и, разумеется, </w:t>
      </w:r>
    </w:p>
    <w:p w:rsidR="0045475A" w:rsidRPr="00ED72EC" w:rsidRDefault="00FE65DB" w:rsidP="00ED72EC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ED72EC">
        <w:rPr>
          <w:rFonts w:ascii="Arial" w:hAnsi="Arial" w:cs="Arial"/>
          <w:sz w:val="24"/>
          <w:szCs w:val="24"/>
        </w:rPr>
        <w:t>жгучее желание самого пациента</w:t>
      </w:r>
      <w:r w:rsidR="00ED72EC">
        <w:rPr>
          <w:rFonts w:ascii="Arial" w:hAnsi="Arial" w:cs="Arial"/>
          <w:sz w:val="24"/>
          <w:szCs w:val="24"/>
        </w:rPr>
        <w:t xml:space="preserve"> – ч</w:t>
      </w:r>
      <w:r w:rsidRPr="00ED72EC">
        <w:rPr>
          <w:rFonts w:ascii="Arial" w:hAnsi="Arial" w:cs="Arial"/>
          <w:sz w:val="24"/>
          <w:szCs w:val="24"/>
        </w:rPr>
        <w:t>еловека, которому нужна здоровая сексуальная жизнь.</w:t>
      </w:r>
    </w:p>
    <w:p w:rsidR="00FE65DB" w:rsidRDefault="00ED72EC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Давайте подробнее рассмотрим</w:t>
      </w:r>
      <w:r w:rsidR="00FE65DB">
        <w:rPr>
          <w:rFonts w:ascii="Arial" w:hAnsi="Arial" w:cs="Arial"/>
          <w:sz w:val="24"/>
          <w:szCs w:val="24"/>
        </w:rPr>
        <w:t xml:space="preserve"> причины нарушения эрекции после операций на органах малого таза</w:t>
      </w:r>
      <w:r>
        <w:rPr>
          <w:rFonts w:ascii="Arial" w:hAnsi="Arial" w:cs="Arial"/>
          <w:sz w:val="24"/>
          <w:szCs w:val="24"/>
        </w:rPr>
        <w:t>.</w:t>
      </w:r>
      <w:r w:rsidR="00FE65DB">
        <w:rPr>
          <w:rFonts w:ascii="Arial" w:hAnsi="Arial" w:cs="Arial"/>
          <w:sz w:val="24"/>
          <w:szCs w:val="24"/>
        </w:rPr>
        <w:t xml:space="preserve"> Во время выполнения радикальной простатэктомии (операции при раке предстательной железы) повреждаются вегетативные нервы, расположенные на поверхности предстательной железы. </w:t>
      </w:r>
      <w:r>
        <w:rPr>
          <w:rFonts w:ascii="Arial" w:hAnsi="Arial" w:cs="Arial"/>
          <w:sz w:val="24"/>
          <w:szCs w:val="24"/>
        </w:rPr>
        <w:t>О</w:t>
      </w:r>
      <w:r w:rsidR="00FE65DB">
        <w:rPr>
          <w:rFonts w:ascii="Arial" w:hAnsi="Arial" w:cs="Arial"/>
          <w:sz w:val="24"/>
          <w:szCs w:val="24"/>
        </w:rPr>
        <w:t xml:space="preserve">ни обеспечивают эрекцию, являясь проводниками нервных импульсов от центральных отделов нервной системы к кавернозным телам полового члена. </w:t>
      </w:r>
      <w:r>
        <w:rPr>
          <w:rFonts w:ascii="Arial" w:hAnsi="Arial" w:cs="Arial"/>
          <w:sz w:val="24"/>
          <w:szCs w:val="24"/>
        </w:rPr>
        <w:t>В норме э</w:t>
      </w:r>
      <w:r w:rsidR="00FE65DB">
        <w:rPr>
          <w:rFonts w:ascii="Arial" w:hAnsi="Arial" w:cs="Arial"/>
          <w:sz w:val="24"/>
          <w:szCs w:val="24"/>
        </w:rPr>
        <w:t>рекция возникает за счет высвобождения оксида азота (</w:t>
      </w:r>
      <w:r w:rsidR="00FE65DB">
        <w:rPr>
          <w:rFonts w:ascii="Arial" w:hAnsi="Arial" w:cs="Arial"/>
          <w:sz w:val="24"/>
          <w:szCs w:val="24"/>
          <w:lang w:val="en-US"/>
        </w:rPr>
        <w:t>NO</w:t>
      </w:r>
      <w:r w:rsidR="00FE65DB" w:rsidRPr="00FE65DB">
        <w:rPr>
          <w:rFonts w:ascii="Arial" w:hAnsi="Arial" w:cs="Arial"/>
          <w:sz w:val="24"/>
          <w:szCs w:val="24"/>
        </w:rPr>
        <w:t>)</w:t>
      </w:r>
      <w:r w:rsidR="00FE65DB">
        <w:rPr>
          <w:rFonts w:ascii="Arial" w:hAnsi="Arial" w:cs="Arial"/>
          <w:sz w:val="24"/>
          <w:szCs w:val="24"/>
        </w:rPr>
        <w:t xml:space="preserve"> из нервных окончаний. Т</w:t>
      </w:r>
      <w:r>
        <w:rPr>
          <w:rFonts w:ascii="Arial" w:hAnsi="Arial" w:cs="Arial"/>
          <w:sz w:val="24"/>
          <w:szCs w:val="24"/>
        </w:rPr>
        <w:t>о есть</w:t>
      </w:r>
      <w:r w:rsidR="00FE65DB">
        <w:rPr>
          <w:rFonts w:ascii="Arial" w:hAnsi="Arial" w:cs="Arial"/>
          <w:sz w:val="24"/>
          <w:szCs w:val="24"/>
        </w:rPr>
        <w:t xml:space="preserve">, </w:t>
      </w:r>
      <w:r w:rsidR="00FE65DB">
        <w:rPr>
          <w:rFonts w:ascii="Arial" w:hAnsi="Arial" w:cs="Arial"/>
          <w:sz w:val="24"/>
          <w:szCs w:val="24"/>
          <w:lang w:val="en-US"/>
        </w:rPr>
        <w:t>NO</w:t>
      </w:r>
      <w:r w:rsidR="00FE65DB" w:rsidRPr="00FE65DB">
        <w:rPr>
          <w:rFonts w:ascii="Arial" w:hAnsi="Arial" w:cs="Arial"/>
          <w:sz w:val="24"/>
          <w:szCs w:val="24"/>
        </w:rPr>
        <w:t xml:space="preserve"> </w:t>
      </w:r>
      <w:r w:rsidR="00FE65DB">
        <w:rPr>
          <w:rFonts w:ascii="Arial" w:hAnsi="Arial" w:cs="Arial"/>
          <w:sz w:val="24"/>
          <w:szCs w:val="24"/>
        </w:rPr>
        <w:t>выступает катализатор</w:t>
      </w:r>
      <w:r w:rsidR="004946EC">
        <w:rPr>
          <w:rFonts w:ascii="Arial" w:hAnsi="Arial" w:cs="Arial"/>
          <w:sz w:val="24"/>
          <w:szCs w:val="24"/>
        </w:rPr>
        <w:t>ом</w:t>
      </w:r>
      <w:r w:rsidR="00FE65DB">
        <w:rPr>
          <w:rFonts w:ascii="Arial" w:hAnsi="Arial" w:cs="Arial"/>
          <w:sz w:val="24"/>
          <w:szCs w:val="24"/>
        </w:rPr>
        <w:t xml:space="preserve"> сложной химической реакции, запуская </w:t>
      </w:r>
      <w:r>
        <w:rPr>
          <w:rFonts w:ascii="Arial" w:hAnsi="Arial" w:cs="Arial"/>
          <w:sz w:val="24"/>
          <w:szCs w:val="24"/>
        </w:rPr>
        <w:t xml:space="preserve">сосудистую реакцию и </w:t>
      </w:r>
      <w:r w:rsidR="00FE65DB">
        <w:rPr>
          <w:rFonts w:ascii="Arial" w:hAnsi="Arial" w:cs="Arial"/>
          <w:sz w:val="24"/>
          <w:szCs w:val="24"/>
        </w:rPr>
        <w:t>приток крови в пещеристые тела.</w:t>
      </w:r>
    </w:p>
    <w:p w:rsidR="00AD3D6C" w:rsidRDefault="00AD3D6C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повреждения нервных окончаний </w:t>
      </w:r>
      <w:r w:rsidR="00E91301">
        <w:rPr>
          <w:rFonts w:ascii="Arial" w:hAnsi="Arial" w:cs="Arial"/>
          <w:sz w:val="24"/>
          <w:szCs w:val="24"/>
        </w:rPr>
        <w:t xml:space="preserve">(во время операции) </w:t>
      </w:r>
      <w:r>
        <w:rPr>
          <w:rFonts w:ascii="Arial" w:hAnsi="Arial" w:cs="Arial"/>
          <w:sz w:val="24"/>
          <w:szCs w:val="24"/>
        </w:rPr>
        <w:t>пациент может испытывать сильное возбуждение, при сохранности кавернозной ткани. Однако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эрекция не наступает, поскольку импульсы с нервных окончаний не передаются. Это объясняет малую эффективность современных средств</w:t>
      </w:r>
      <w:r w:rsidR="004D61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ингибиторов 5 </w:t>
      </w:r>
      <w:proofErr w:type="spellStart"/>
      <w:r>
        <w:rPr>
          <w:rFonts w:ascii="Arial" w:hAnsi="Arial" w:cs="Arial"/>
          <w:sz w:val="24"/>
          <w:szCs w:val="24"/>
        </w:rPr>
        <w:t>фосфодиэстеразы</w:t>
      </w:r>
      <w:proofErr w:type="spellEnd"/>
      <w:r w:rsidR="00BF03B0">
        <w:rPr>
          <w:rFonts w:ascii="Arial" w:hAnsi="Arial" w:cs="Arial"/>
          <w:sz w:val="24"/>
          <w:szCs w:val="24"/>
        </w:rPr>
        <w:t>, или иФДЭ-5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виагра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сиалис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левитра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зидена</w:t>
      </w:r>
      <w:proofErr w:type="spellEnd"/>
      <w:r w:rsidR="004D6192">
        <w:rPr>
          <w:rFonts w:ascii="Arial" w:hAnsi="Arial" w:cs="Arial"/>
          <w:sz w:val="24"/>
          <w:szCs w:val="24"/>
        </w:rPr>
        <w:t xml:space="preserve"> и др.</w:t>
      </w:r>
      <w:r>
        <w:rPr>
          <w:rFonts w:ascii="Arial" w:hAnsi="Arial" w:cs="Arial"/>
          <w:sz w:val="24"/>
          <w:szCs w:val="24"/>
        </w:rPr>
        <w:t>)</w:t>
      </w:r>
      <w:r w:rsidR="004D61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D6192">
        <w:rPr>
          <w:rFonts w:ascii="Arial" w:hAnsi="Arial" w:cs="Arial"/>
          <w:sz w:val="24"/>
          <w:szCs w:val="24"/>
        </w:rPr>
        <w:t xml:space="preserve">в ближайшие сроки </w:t>
      </w:r>
      <w:r>
        <w:rPr>
          <w:rFonts w:ascii="Arial" w:hAnsi="Arial" w:cs="Arial"/>
          <w:sz w:val="24"/>
          <w:szCs w:val="24"/>
        </w:rPr>
        <w:t xml:space="preserve">после вмешательства. </w:t>
      </w:r>
    </w:p>
    <w:p w:rsidR="004D6192" w:rsidRDefault="004D6192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D3D6C">
        <w:rPr>
          <w:rFonts w:ascii="Arial" w:hAnsi="Arial" w:cs="Arial"/>
          <w:sz w:val="24"/>
          <w:szCs w:val="24"/>
        </w:rPr>
        <w:t>тсутстви</w:t>
      </w:r>
      <w:r>
        <w:rPr>
          <w:rFonts w:ascii="Arial" w:hAnsi="Arial" w:cs="Arial"/>
          <w:sz w:val="24"/>
          <w:szCs w:val="24"/>
        </w:rPr>
        <w:t>е</w:t>
      </w:r>
      <w:r w:rsidR="00AD3D6C">
        <w:rPr>
          <w:rFonts w:ascii="Arial" w:hAnsi="Arial" w:cs="Arial"/>
          <w:sz w:val="24"/>
          <w:szCs w:val="24"/>
        </w:rPr>
        <w:t xml:space="preserve"> иннервации </w:t>
      </w:r>
      <w:r>
        <w:rPr>
          <w:rFonts w:ascii="Arial" w:hAnsi="Arial" w:cs="Arial"/>
          <w:sz w:val="24"/>
          <w:szCs w:val="24"/>
        </w:rPr>
        <w:t xml:space="preserve">приводит к резкому снижению </w:t>
      </w:r>
      <w:r w:rsidR="00AD3D6C">
        <w:rPr>
          <w:rFonts w:ascii="Arial" w:hAnsi="Arial" w:cs="Arial"/>
          <w:sz w:val="24"/>
          <w:szCs w:val="24"/>
        </w:rPr>
        <w:t>кровоток</w:t>
      </w:r>
      <w:r>
        <w:rPr>
          <w:rFonts w:ascii="Arial" w:hAnsi="Arial" w:cs="Arial"/>
          <w:sz w:val="24"/>
          <w:szCs w:val="24"/>
        </w:rPr>
        <w:t>а</w:t>
      </w:r>
      <w:r w:rsidR="00AD3D6C">
        <w:rPr>
          <w:rFonts w:ascii="Arial" w:hAnsi="Arial" w:cs="Arial"/>
          <w:sz w:val="24"/>
          <w:szCs w:val="24"/>
        </w:rPr>
        <w:t xml:space="preserve"> в половом члене. </w:t>
      </w:r>
      <w:r>
        <w:rPr>
          <w:rFonts w:ascii="Arial" w:hAnsi="Arial" w:cs="Arial"/>
          <w:sz w:val="24"/>
          <w:szCs w:val="24"/>
        </w:rPr>
        <w:t>Мы знаем, что к</w:t>
      </w:r>
      <w:r w:rsidR="00AD3D6C">
        <w:rPr>
          <w:rFonts w:ascii="Arial" w:hAnsi="Arial" w:cs="Arial"/>
          <w:sz w:val="24"/>
          <w:szCs w:val="24"/>
        </w:rPr>
        <w:t>ровь является основным поставщиком кислорода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П</w:t>
      </w:r>
      <w:r w:rsidR="00AD3D6C">
        <w:rPr>
          <w:rFonts w:ascii="Arial" w:hAnsi="Arial" w:cs="Arial"/>
          <w:sz w:val="24"/>
          <w:szCs w:val="24"/>
        </w:rPr>
        <w:t xml:space="preserve">оэтому </w:t>
      </w:r>
      <w:r>
        <w:rPr>
          <w:rFonts w:ascii="Arial" w:hAnsi="Arial" w:cs="Arial"/>
          <w:sz w:val="24"/>
          <w:szCs w:val="24"/>
        </w:rPr>
        <w:t xml:space="preserve">в данном случае </w:t>
      </w:r>
      <w:r w:rsidR="00AD3D6C">
        <w:rPr>
          <w:rFonts w:ascii="Arial" w:hAnsi="Arial" w:cs="Arial"/>
          <w:sz w:val="24"/>
          <w:szCs w:val="24"/>
        </w:rPr>
        <w:t xml:space="preserve">наступает глубокая гипоксия тканей полового члена. </w:t>
      </w:r>
    </w:p>
    <w:p w:rsidR="00AD3D6C" w:rsidRDefault="004D6192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D3D6C">
        <w:rPr>
          <w:rFonts w:ascii="Arial" w:hAnsi="Arial" w:cs="Arial"/>
          <w:sz w:val="24"/>
          <w:szCs w:val="24"/>
        </w:rPr>
        <w:t xml:space="preserve">едостаточность венозного кровотока и другие факторы, проявляющиеся после операции, приводят к </w:t>
      </w:r>
      <w:r>
        <w:rPr>
          <w:rFonts w:ascii="Arial" w:hAnsi="Arial" w:cs="Arial"/>
          <w:sz w:val="24"/>
          <w:szCs w:val="24"/>
        </w:rPr>
        <w:t xml:space="preserve">постепенной ишемии и </w:t>
      </w:r>
      <w:r w:rsidR="00AD3D6C">
        <w:rPr>
          <w:rFonts w:ascii="Arial" w:hAnsi="Arial" w:cs="Arial"/>
          <w:sz w:val="24"/>
          <w:szCs w:val="24"/>
        </w:rPr>
        <w:t xml:space="preserve">отложению коллагена в тканях. </w:t>
      </w:r>
      <w:r>
        <w:rPr>
          <w:rFonts w:ascii="Arial" w:hAnsi="Arial" w:cs="Arial"/>
          <w:sz w:val="24"/>
          <w:szCs w:val="24"/>
        </w:rPr>
        <w:t>Поскольку «природа не терпит пустоты», н</w:t>
      </w:r>
      <w:r w:rsidR="00AD3D6C">
        <w:rPr>
          <w:rFonts w:ascii="Arial" w:hAnsi="Arial" w:cs="Arial"/>
          <w:sz w:val="24"/>
          <w:szCs w:val="24"/>
        </w:rPr>
        <w:t>ачинается кавернозный фиброз</w:t>
      </w:r>
      <w:r w:rsidR="0050129A">
        <w:rPr>
          <w:rFonts w:ascii="Arial" w:hAnsi="Arial" w:cs="Arial"/>
          <w:sz w:val="24"/>
          <w:szCs w:val="24"/>
        </w:rPr>
        <w:t xml:space="preserve"> (уплотнение тканей, а затем их склероз)</w:t>
      </w:r>
      <w:r w:rsidR="00AD3D6C">
        <w:rPr>
          <w:rFonts w:ascii="Arial" w:hAnsi="Arial" w:cs="Arial"/>
          <w:sz w:val="24"/>
          <w:szCs w:val="24"/>
        </w:rPr>
        <w:t>.</w:t>
      </w:r>
    </w:p>
    <w:p w:rsidR="001D0C6A" w:rsidRDefault="0050129A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Есть и хорошая новость. После деликатно выполненной операции нервные волокна </w:t>
      </w:r>
      <w:r w:rsidR="0074619D">
        <w:rPr>
          <w:rFonts w:ascii="Arial" w:hAnsi="Arial" w:cs="Arial"/>
          <w:sz w:val="24"/>
          <w:szCs w:val="24"/>
        </w:rPr>
        <w:t xml:space="preserve">таза </w:t>
      </w:r>
      <w:r>
        <w:rPr>
          <w:rFonts w:ascii="Arial" w:hAnsi="Arial" w:cs="Arial"/>
          <w:sz w:val="24"/>
          <w:szCs w:val="24"/>
        </w:rPr>
        <w:t xml:space="preserve">способны… </w:t>
      </w:r>
      <w:r w:rsidR="009D40EE">
        <w:rPr>
          <w:rFonts w:ascii="Arial" w:hAnsi="Arial" w:cs="Arial"/>
          <w:sz w:val="24"/>
          <w:szCs w:val="24"/>
        </w:rPr>
        <w:t xml:space="preserve">со временем </w:t>
      </w:r>
      <w:r>
        <w:rPr>
          <w:rFonts w:ascii="Arial" w:hAnsi="Arial" w:cs="Arial"/>
          <w:sz w:val="24"/>
          <w:szCs w:val="24"/>
        </w:rPr>
        <w:t xml:space="preserve">восстанавливаться. Регенерация нервных волокон </w:t>
      </w:r>
      <w:r w:rsidR="003A502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восстановление эрекции происходит аналогично </w:t>
      </w:r>
      <w:r w:rsidR="003A5024">
        <w:rPr>
          <w:rFonts w:ascii="Arial" w:hAnsi="Arial" w:cs="Arial"/>
          <w:sz w:val="24"/>
          <w:szCs w:val="24"/>
        </w:rPr>
        <w:t xml:space="preserve">улучшению </w:t>
      </w:r>
      <w:r>
        <w:rPr>
          <w:rFonts w:ascii="Arial" w:hAnsi="Arial" w:cs="Arial"/>
          <w:sz w:val="24"/>
          <w:szCs w:val="24"/>
        </w:rPr>
        <w:t>иннервации конечностей после сшивания нервов.</w:t>
      </w:r>
      <w:r w:rsidR="001D0C6A">
        <w:rPr>
          <w:rFonts w:ascii="Arial" w:hAnsi="Arial" w:cs="Arial"/>
          <w:sz w:val="24"/>
          <w:szCs w:val="24"/>
        </w:rPr>
        <w:t xml:space="preserve"> Главная задача врача после операци</w:t>
      </w:r>
      <w:r w:rsidR="003A5024">
        <w:rPr>
          <w:rFonts w:ascii="Arial" w:hAnsi="Arial" w:cs="Arial"/>
          <w:sz w:val="24"/>
          <w:szCs w:val="24"/>
        </w:rPr>
        <w:t>и</w:t>
      </w:r>
      <w:r w:rsidR="001D0C6A">
        <w:rPr>
          <w:rFonts w:ascii="Arial" w:hAnsi="Arial" w:cs="Arial"/>
          <w:sz w:val="24"/>
          <w:szCs w:val="24"/>
        </w:rPr>
        <w:t xml:space="preserve"> на органах таза – не дать развиться кавернозному фиброзу</w:t>
      </w:r>
      <w:r w:rsidR="003A5024">
        <w:rPr>
          <w:rFonts w:ascii="Arial" w:hAnsi="Arial" w:cs="Arial"/>
          <w:sz w:val="24"/>
          <w:szCs w:val="24"/>
        </w:rPr>
        <w:t>,</w:t>
      </w:r>
      <w:r w:rsidR="001D0C6A">
        <w:rPr>
          <w:rFonts w:ascii="Arial" w:hAnsi="Arial" w:cs="Arial"/>
          <w:sz w:val="24"/>
          <w:szCs w:val="24"/>
        </w:rPr>
        <w:t xml:space="preserve"> до </w:t>
      </w:r>
      <w:r w:rsidR="003A5024">
        <w:rPr>
          <w:rFonts w:ascii="Arial" w:hAnsi="Arial" w:cs="Arial"/>
          <w:sz w:val="24"/>
          <w:szCs w:val="24"/>
        </w:rPr>
        <w:t xml:space="preserve">момента </w:t>
      </w:r>
      <w:r w:rsidR="001D0C6A">
        <w:rPr>
          <w:rFonts w:ascii="Arial" w:hAnsi="Arial" w:cs="Arial"/>
          <w:sz w:val="24"/>
          <w:szCs w:val="24"/>
        </w:rPr>
        <w:t>восстановления нервов. Таким образом, медикаментозная поддержка эрекций необходима уже в ближайшие после операци</w:t>
      </w:r>
      <w:r w:rsidR="003A5024">
        <w:rPr>
          <w:rFonts w:ascii="Arial" w:hAnsi="Arial" w:cs="Arial"/>
          <w:sz w:val="24"/>
          <w:szCs w:val="24"/>
        </w:rPr>
        <w:t>и</w:t>
      </w:r>
      <w:r w:rsidR="001D0C6A">
        <w:rPr>
          <w:rFonts w:ascii="Arial" w:hAnsi="Arial" w:cs="Arial"/>
          <w:sz w:val="24"/>
          <w:szCs w:val="24"/>
        </w:rPr>
        <w:t xml:space="preserve"> сроки. </w:t>
      </w:r>
    </w:p>
    <w:p w:rsidR="003A5024" w:rsidRDefault="001D0C6A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Существует понятие о двух типах эрекции: спонтанной (наблюдается по утрам, во время пробуждения) и адекватной (или «по требованию»). Обеспечить человеку второй вариант сложнее всего. </w:t>
      </w:r>
    </w:p>
    <w:p w:rsidR="0050129A" w:rsidRDefault="00BF03B0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восстановления эрекции</w:t>
      </w:r>
      <w:r w:rsidR="003A5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используются три основных метода:</w:t>
      </w:r>
    </w:p>
    <w:p w:rsidR="00BF03B0" w:rsidRDefault="00BF03B0" w:rsidP="00BF03B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Применение </w:t>
      </w:r>
      <w:proofErr w:type="spellStart"/>
      <w:r>
        <w:rPr>
          <w:rFonts w:ascii="Arial" w:hAnsi="Arial" w:cs="Arial"/>
          <w:sz w:val="24"/>
          <w:szCs w:val="24"/>
        </w:rPr>
        <w:t>пероральных</w:t>
      </w:r>
      <w:proofErr w:type="spellEnd"/>
      <w:r>
        <w:rPr>
          <w:rFonts w:ascii="Arial" w:hAnsi="Arial" w:cs="Arial"/>
          <w:sz w:val="24"/>
          <w:szCs w:val="24"/>
        </w:rPr>
        <w:t xml:space="preserve"> средств - иФДЭ-5</w:t>
      </w:r>
    </w:p>
    <w:p w:rsidR="00BF03B0" w:rsidRDefault="003A5024" w:rsidP="00BF03B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</w:t>
      </w:r>
      <w:r w:rsidR="008F12B1">
        <w:rPr>
          <w:rFonts w:ascii="Arial" w:hAnsi="Arial" w:cs="Arial"/>
          <w:sz w:val="24"/>
          <w:szCs w:val="24"/>
        </w:rPr>
        <w:t>ИКТ</w:t>
      </w:r>
    </w:p>
    <w:p w:rsidR="00BF03B0" w:rsidRPr="00BF03B0" w:rsidRDefault="00BF03B0" w:rsidP="00BF03B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Протезирование полового члена (или говоря по-научному, «</w:t>
      </w:r>
      <w:proofErr w:type="spellStart"/>
      <w:r>
        <w:rPr>
          <w:rFonts w:ascii="Arial" w:hAnsi="Arial" w:cs="Arial"/>
          <w:sz w:val="24"/>
          <w:szCs w:val="24"/>
        </w:rPr>
        <w:t>эндофаллопротезирование</w:t>
      </w:r>
      <w:proofErr w:type="spellEnd"/>
      <w:r>
        <w:rPr>
          <w:rFonts w:ascii="Arial" w:hAnsi="Arial" w:cs="Arial"/>
          <w:sz w:val="24"/>
          <w:szCs w:val="24"/>
        </w:rPr>
        <w:t xml:space="preserve">») одно-, двух- или трехкомпонентным протезом. </w:t>
      </w:r>
    </w:p>
    <w:p w:rsidR="008F12B1" w:rsidRDefault="00BF03B0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Разумеется, </w:t>
      </w:r>
      <w:r w:rsidR="008F12B1">
        <w:rPr>
          <w:rFonts w:ascii="Arial" w:hAnsi="Arial" w:cs="Arial"/>
          <w:sz w:val="24"/>
          <w:szCs w:val="24"/>
        </w:rPr>
        <w:t xml:space="preserve">лечение </w:t>
      </w:r>
      <w:r>
        <w:rPr>
          <w:rFonts w:ascii="Arial" w:hAnsi="Arial" w:cs="Arial"/>
          <w:sz w:val="24"/>
          <w:szCs w:val="24"/>
        </w:rPr>
        <w:t>начинают с наиболее щадящего метода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7785">
        <w:rPr>
          <w:rFonts w:ascii="Arial" w:hAnsi="Arial" w:cs="Arial"/>
          <w:sz w:val="24"/>
          <w:szCs w:val="24"/>
        </w:rPr>
        <w:t>Спустя 2-3 недели после операции назначается д</w:t>
      </w:r>
      <w:r>
        <w:rPr>
          <w:rFonts w:ascii="Arial" w:hAnsi="Arial" w:cs="Arial"/>
          <w:sz w:val="24"/>
          <w:szCs w:val="24"/>
        </w:rPr>
        <w:t>лительный курс иФДЭ-5</w:t>
      </w:r>
      <w:r w:rsidR="00A64C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именно для профилактики кавернозного фиброза</w:t>
      </w:r>
      <w:r w:rsidR="008F12B1">
        <w:rPr>
          <w:rFonts w:ascii="Arial" w:hAnsi="Arial" w:cs="Arial"/>
          <w:sz w:val="24"/>
          <w:szCs w:val="24"/>
        </w:rPr>
        <w:t xml:space="preserve">. Дозу, кратность приема и вариант препарата выбирает врач. </w:t>
      </w:r>
    </w:p>
    <w:p w:rsidR="001D0C6A" w:rsidRDefault="008F12B1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нет ответа на </w:t>
      </w:r>
      <w:proofErr w:type="spellStart"/>
      <w:r>
        <w:rPr>
          <w:rFonts w:ascii="Arial" w:hAnsi="Arial" w:cs="Arial"/>
          <w:sz w:val="24"/>
          <w:szCs w:val="24"/>
        </w:rPr>
        <w:t>пероральную</w:t>
      </w:r>
      <w:proofErr w:type="spellEnd"/>
      <w:r>
        <w:rPr>
          <w:rFonts w:ascii="Arial" w:hAnsi="Arial" w:cs="Arial"/>
          <w:sz w:val="24"/>
          <w:szCs w:val="24"/>
        </w:rPr>
        <w:t xml:space="preserve"> терапию, врач предлагает ИКТ. В условиях клиники </w:t>
      </w:r>
      <w:r w:rsidR="00C254B1">
        <w:rPr>
          <w:rFonts w:ascii="Arial" w:hAnsi="Arial" w:cs="Arial"/>
          <w:sz w:val="24"/>
          <w:szCs w:val="24"/>
        </w:rPr>
        <w:t xml:space="preserve">пациенту </w:t>
      </w:r>
      <w:r>
        <w:rPr>
          <w:rFonts w:ascii="Arial" w:hAnsi="Arial" w:cs="Arial"/>
          <w:sz w:val="24"/>
          <w:szCs w:val="24"/>
        </w:rPr>
        <w:t xml:space="preserve">выполняется </w:t>
      </w:r>
      <w:proofErr w:type="spellStart"/>
      <w:r>
        <w:rPr>
          <w:rFonts w:ascii="Arial" w:hAnsi="Arial" w:cs="Arial"/>
          <w:sz w:val="24"/>
          <w:szCs w:val="24"/>
        </w:rPr>
        <w:t>интракавернозный</w:t>
      </w:r>
      <w:proofErr w:type="spellEnd"/>
      <w:r>
        <w:rPr>
          <w:rFonts w:ascii="Arial" w:hAnsi="Arial" w:cs="Arial"/>
          <w:sz w:val="24"/>
          <w:szCs w:val="24"/>
        </w:rPr>
        <w:t xml:space="preserve"> тест, при котором отмечается выраженная медикаментозная эрекция после небольшой дозы препаратов.</w:t>
      </w:r>
      <w:r w:rsidR="00C254B1">
        <w:rPr>
          <w:rFonts w:ascii="Arial" w:hAnsi="Arial" w:cs="Arial"/>
          <w:sz w:val="24"/>
          <w:szCs w:val="24"/>
        </w:rPr>
        <w:t xml:space="preserve"> </w:t>
      </w:r>
      <w:r w:rsidR="00A64CBF">
        <w:rPr>
          <w:rFonts w:ascii="Arial" w:hAnsi="Arial" w:cs="Arial"/>
          <w:sz w:val="24"/>
          <w:szCs w:val="24"/>
        </w:rPr>
        <w:t>В случае успешного теста д</w:t>
      </w:r>
      <w:r w:rsidR="00C254B1">
        <w:rPr>
          <w:rFonts w:ascii="Arial" w:hAnsi="Arial" w:cs="Arial"/>
          <w:sz w:val="24"/>
          <w:szCs w:val="24"/>
        </w:rPr>
        <w:t xml:space="preserve">оза </w:t>
      </w:r>
      <w:r w:rsidR="00C14814">
        <w:rPr>
          <w:rFonts w:ascii="Arial" w:hAnsi="Arial" w:cs="Arial"/>
          <w:sz w:val="24"/>
          <w:szCs w:val="24"/>
        </w:rPr>
        <w:t>лекарства</w:t>
      </w:r>
      <w:r w:rsidR="00C254B1">
        <w:rPr>
          <w:rFonts w:ascii="Arial" w:hAnsi="Arial" w:cs="Arial"/>
          <w:sz w:val="24"/>
          <w:szCs w:val="24"/>
        </w:rPr>
        <w:t xml:space="preserve"> берется на заметку и назначается регулярно, до 2-3 раз в неделю. Обычно с перерывом 2-3 дня между инъекциями.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14814" w:rsidRDefault="00A64CBF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C14814">
        <w:rPr>
          <w:rFonts w:ascii="Arial" w:hAnsi="Arial" w:cs="Arial"/>
          <w:sz w:val="24"/>
          <w:szCs w:val="24"/>
        </w:rPr>
        <w:t xml:space="preserve">уществует </w:t>
      </w:r>
      <w:proofErr w:type="spellStart"/>
      <w:r w:rsidR="00C14814">
        <w:rPr>
          <w:rFonts w:ascii="Arial" w:hAnsi="Arial" w:cs="Arial"/>
          <w:sz w:val="24"/>
          <w:szCs w:val="24"/>
        </w:rPr>
        <w:t>интрауретральная</w:t>
      </w:r>
      <w:proofErr w:type="spellEnd"/>
      <w:r w:rsidR="00C14814">
        <w:rPr>
          <w:rFonts w:ascii="Arial" w:hAnsi="Arial" w:cs="Arial"/>
          <w:sz w:val="24"/>
          <w:szCs w:val="24"/>
        </w:rPr>
        <w:t xml:space="preserve"> методика введения препаратов – </w:t>
      </w:r>
      <w:r w:rsidR="00C14814">
        <w:rPr>
          <w:rFonts w:ascii="Arial" w:hAnsi="Arial" w:cs="Arial"/>
          <w:sz w:val="24"/>
          <w:szCs w:val="24"/>
          <w:lang w:val="en-US"/>
        </w:rPr>
        <w:t>MUSE</w:t>
      </w:r>
      <w:r w:rsidR="00C14814" w:rsidRPr="00C14814">
        <w:rPr>
          <w:rFonts w:ascii="Arial" w:hAnsi="Arial" w:cs="Arial"/>
          <w:sz w:val="24"/>
          <w:szCs w:val="24"/>
        </w:rPr>
        <w:t xml:space="preserve">. </w:t>
      </w:r>
      <w:r w:rsidR="00C14814">
        <w:rPr>
          <w:rFonts w:ascii="Arial" w:hAnsi="Arial" w:cs="Arial"/>
          <w:sz w:val="24"/>
          <w:szCs w:val="24"/>
        </w:rPr>
        <w:t>Однако</w:t>
      </w:r>
      <w:proofErr w:type="gramStart"/>
      <w:r w:rsidR="00C14814">
        <w:rPr>
          <w:rFonts w:ascii="Arial" w:hAnsi="Arial" w:cs="Arial"/>
          <w:sz w:val="24"/>
          <w:szCs w:val="24"/>
        </w:rPr>
        <w:t>,</w:t>
      </w:r>
      <w:proofErr w:type="gramEnd"/>
      <w:r w:rsidR="00C14814">
        <w:rPr>
          <w:rFonts w:ascii="Arial" w:hAnsi="Arial" w:cs="Arial"/>
          <w:sz w:val="24"/>
          <w:szCs w:val="24"/>
        </w:rPr>
        <w:t xml:space="preserve"> введение в мочеиспускательный канал препарата часто вызывает сильную боль и, в отсутствие предохранения, может обусловить болезненность </w:t>
      </w:r>
      <w:r>
        <w:rPr>
          <w:rFonts w:ascii="Arial" w:hAnsi="Arial" w:cs="Arial"/>
          <w:sz w:val="24"/>
          <w:szCs w:val="24"/>
        </w:rPr>
        <w:t xml:space="preserve">и </w:t>
      </w:r>
      <w:r w:rsidR="00C14814">
        <w:rPr>
          <w:rFonts w:ascii="Arial" w:hAnsi="Arial" w:cs="Arial"/>
          <w:sz w:val="24"/>
          <w:szCs w:val="24"/>
        </w:rPr>
        <w:t>в половых путях женщины.</w:t>
      </w:r>
    </w:p>
    <w:p w:rsidR="00C14814" w:rsidRPr="00C14814" w:rsidRDefault="00C14814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подробно о применении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ИК-терапии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 комплексом лечебных методов мы поговорим в следующий раз. </w:t>
      </w:r>
    </w:p>
    <w:p w:rsidR="00AD3D6C" w:rsidRPr="00FE65DB" w:rsidRDefault="00AD3D6C" w:rsidP="009F67C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sectPr w:rsidR="00AD3D6C" w:rsidRPr="00FE65DB" w:rsidSect="0045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D17"/>
    <w:multiLevelType w:val="hybridMultilevel"/>
    <w:tmpl w:val="024EA892"/>
    <w:lvl w:ilvl="0" w:tplc="6868E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2A14EB"/>
    <w:multiLevelType w:val="hybridMultilevel"/>
    <w:tmpl w:val="A6660CFA"/>
    <w:lvl w:ilvl="0" w:tplc="DD303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65DB"/>
    <w:rsid w:val="001D0C6A"/>
    <w:rsid w:val="003A5024"/>
    <w:rsid w:val="003F6A68"/>
    <w:rsid w:val="0045475A"/>
    <w:rsid w:val="004946EC"/>
    <w:rsid w:val="004D6192"/>
    <w:rsid w:val="0050129A"/>
    <w:rsid w:val="0060456D"/>
    <w:rsid w:val="00745234"/>
    <w:rsid w:val="0074619D"/>
    <w:rsid w:val="008C170D"/>
    <w:rsid w:val="008F12B1"/>
    <w:rsid w:val="009127B9"/>
    <w:rsid w:val="00997785"/>
    <w:rsid w:val="009D40EE"/>
    <w:rsid w:val="009F67C8"/>
    <w:rsid w:val="00A64CBF"/>
    <w:rsid w:val="00AD3D6C"/>
    <w:rsid w:val="00BF03B0"/>
    <w:rsid w:val="00BF7D51"/>
    <w:rsid w:val="00C14814"/>
    <w:rsid w:val="00C254B1"/>
    <w:rsid w:val="00D55A9F"/>
    <w:rsid w:val="00E91301"/>
    <w:rsid w:val="00ED72EC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2013-04-11T06:55:00Z</dcterms:created>
  <dcterms:modified xsi:type="dcterms:W3CDTF">2013-04-11T08:20:00Z</dcterms:modified>
</cp:coreProperties>
</file>