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06" w:rsidRDefault="001F573D">
      <w:pPr>
        <w:rPr>
          <w:b/>
          <w:u w:val="single"/>
        </w:rPr>
      </w:pPr>
      <w:r>
        <w:t xml:space="preserve">                                                       </w:t>
      </w:r>
      <w:r w:rsidRPr="001F573D">
        <w:rPr>
          <w:b/>
          <w:u w:val="single"/>
        </w:rPr>
        <w:t>«</w:t>
      </w:r>
      <w:proofErr w:type="spellStart"/>
      <w:r w:rsidRPr="001F573D">
        <w:rPr>
          <w:b/>
          <w:u w:val="single"/>
        </w:rPr>
        <w:t>Эндовидеохирургия</w:t>
      </w:r>
      <w:proofErr w:type="spellEnd"/>
      <w:r w:rsidRPr="001F573D">
        <w:rPr>
          <w:b/>
          <w:u w:val="single"/>
        </w:rPr>
        <w:t>»</w:t>
      </w:r>
    </w:p>
    <w:p w:rsidR="001F573D" w:rsidRDefault="001F573D">
      <w:r>
        <w:t xml:space="preserve">    </w:t>
      </w:r>
      <w:r w:rsidRPr="001F573D">
        <w:t xml:space="preserve">В </w:t>
      </w:r>
      <w:r>
        <w:t xml:space="preserve">современном обществе ритм жизни возрастает год от года. Мало кто из пациентов хирургических клиник может позволить себе без ущерба для трудовой деятельности провести в стационаре 5-7 суток. А между тем «классические» методы лечения хирургических заболеваний предусматривают и более длительное пребывание в стационаре. Немаловажен и период реабилитации, после разреза брюшной стенки и выполнения той или иной операции восстановление трудоспособности займет ещё 3-4 месяца. </w:t>
      </w:r>
      <w:r w:rsidR="005124CC">
        <w:t xml:space="preserve">Всё перечисленное может послужить причиной отказа пациента от планового оперативного лечения, переноса сроков операции. Но «удобного» времени для операции может не наступить вовсе. Решение этой проблемы есть – </w:t>
      </w:r>
      <w:proofErr w:type="spellStart"/>
      <w:r w:rsidR="005124CC">
        <w:t>эндовидеохирургия</w:t>
      </w:r>
      <w:proofErr w:type="spellEnd"/>
      <w:r w:rsidR="005124CC">
        <w:t>.</w:t>
      </w:r>
    </w:p>
    <w:p w:rsidR="005124CC" w:rsidRDefault="005124CC">
      <w:r>
        <w:t xml:space="preserve">        </w:t>
      </w:r>
      <w:proofErr w:type="spellStart"/>
      <w:r>
        <w:t>Эндовидеохирургия</w:t>
      </w:r>
      <w:proofErr w:type="spellEnd"/>
      <w:r>
        <w:t xml:space="preserve"> – это общее название направления в хирургии, включающее в себя такие малоинвазивные вмешательства как лапароскопия, торакоскопия, </w:t>
      </w:r>
      <w:proofErr w:type="spellStart"/>
      <w:r>
        <w:t>артроскопия</w:t>
      </w:r>
      <w:proofErr w:type="spellEnd"/>
      <w:r>
        <w:t xml:space="preserve">, </w:t>
      </w:r>
      <w:proofErr w:type="spellStart"/>
      <w:r>
        <w:t>люмбоскопия</w:t>
      </w:r>
      <w:proofErr w:type="spellEnd"/>
      <w:r>
        <w:t xml:space="preserve">, риноскопия и т.д. В отличие от традиционных операций при </w:t>
      </w:r>
      <w:proofErr w:type="spellStart"/>
      <w:r>
        <w:t>эндовидеохирургических</w:t>
      </w:r>
      <w:proofErr w:type="spellEnd"/>
      <w:r>
        <w:t xml:space="preserve"> вмешательствах не производится больших разрезов, все действия осуществляются хирургом через небольшие </w:t>
      </w:r>
      <w:r w:rsidR="004E375F">
        <w:t xml:space="preserve">(2-10мм.) «проколы» с помощью специальных инструментов и сложной оптической системы. При этом хирург видит внутренние органы в 8-15-кратном увеличении. Это позволяет резко снизить </w:t>
      </w:r>
      <w:proofErr w:type="spellStart"/>
      <w:r w:rsidR="004E375F">
        <w:t>травматичность</w:t>
      </w:r>
      <w:proofErr w:type="spellEnd"/>
      <w:r w:rsidR="004E375F">
        <w:t xml:space="preserve"> операции и, в конечном итоге, минимизировать последствия для организма, сократить пребывание в стационаре до 1 суток, значительно сократить восстановительный период.</w:t>
      </w:r>
    </w:p>
    <w:p w:rsidR="004E375F" w:rsidRDefault="004E375F">
      <w:r>
        <w:t xml:space="preserve">        В настоящее время </w:t>
      </w:r>
      <w:proofErr w:type="spellStart"/>
      <w:r>
        <w:t>эндовидеохирургические</w:t>
      </w:r>
      <w:proofErr w:type="spellEnd"/>
      <w:r>
        <w:t xml:space="preserve"> вмешательства являются «золотым стандартом» при лечении целого ряда заболеваний: </w:t>
      </w:r>
    </w:p>
    <w:p w:rsidR="004E375F" w:rsidRDefault="004E375F">
      <w:r>
        <w:t xml:space="preserve">- </w:t>
      </w:r>
      <w:proofErr w:type="gramStart"/>
      <w:r>
        <w:t>желчно-каменной</w:t>
      </w:r>
      <w:proofErr w:type="gramEnd"/>
      <w:r>
        <w:t xml:space="preserve"> болезни,</w:t>
      </w:r>
    </w:p>
    <w:p w:rsidR="004E375F" w:rsidRDefault="004E375F">
      <w:r>
        <w:t xml:space="preserve">- </w:t>
      </w:r>
      <w:proofErr w:type="spellStart"/>
      <w:r>
        <w:t>полипозе</w:t>
      </w:r>
      <w:proofErr w:type="spellEnd"/>
      <w:r>
        <w:t xml:space="preserve"> желчного пузыря,</w:t>
      </w:r>
    </w:p>
    <w:p w:rsidR="0005789C" w:rsidRDefault="0005789C">
      <w:r>
        <w:t>- остром и хроническом аппендиците,</w:t>
      </w:r>
    </w:p>
    <w:p w:rsidR="0005789C" w:rsidRDefault="0005789C">
      <w:r>
        <w:t xml:space="preserve">- </w:t>
      </w:r>
      <w:proofErr w:type="spellStart"/>
      <w:r>
        <w:t>перфоративных</w:t>
      </w:r>
      <w:proofErr w:type="spellEnd"/>
      <w:r>
        <w:t xml:space="preserve"> язвах желудка и 12-перстной кишки, </w:t>
      </w:r>
    </w:p>
    <w:p w:rsidR="0005789C" w:rsidRDefault="0005789C">
      <w:r>
        <w:t>- спаечной болезни брюшной полости,</w:t>
      </w:r>
    </w:p>
    <w:p w:rsidR="0005789C" w:rsidRDefault="0005789C">
      <w:r>
        <w:t>- грыжах передней брюшной стенки,</w:t>
      </w:r>
    </w:p>
    <w:p w:rsidR="0005789C" w:rsidRDefault="0005789C">
      <w:r>
        <w:t>- и многих других.</w:t>
      </w:r>
    </w:p>
    <w:p w:rsidR="0005789C" w:rsidRDefault="0005789C">
      <w:r>
        <w:t xml:space="preserve">           Наша клиника рада предложить своим пациентам полный спектр высокотехнологичных, малоинвазивных, </w:t>
      </w:r>
      <w:proofErr w:type="spellStart"/>
      <w:r>
        <w:t>эндовидеохирургических</w:t>
      </w:r>
      <w:proofErr w:type="spellEnd"/>
      <w:r>
        <w:t xml:space="preserve"> оперативных вмешательств</w:t>
      </w:r>
      <w:r w:rsidR="00AE3417">
        <w:t>, осуществляемых</w:t>
      </w:r>
      <w:r>
        <w:t xml:space="preserve"> как в </w:t>
      </w:r>
      <w:proofErr w:type="gramStart"/>
      <w:r>
        <w:t>плановом ,</w:t>
      </w:r>
      <w:proofErr w:type="gramEnd"/>
      <w:r>
        <w:t xml:space="preserve"> так и в экстренном порядке.</w:t>
      </w:r>
    </w:p>
    <w:p w:rsidR="007345DD" w:rsidRDefault="007345DD">
      <w:r>
        <w:rPr>
          <w:noProof/>
          <w:lang w:eastAsia="ru-RU"/>
        </w:rPr>
        <w:drawing>
          <wp:inline distT="0" distB="0" distL="0" distR="0" wp14:anchorId="2464A8D5">
            <wp:extent cx="8191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5DD">
        <w:t xml:space="preserve">  </w:t>
      </w:r>
      <w:r>
        <w:t xml:space="preserve">Заведующий хирургическим отделением стационара: </w:t>
      </w:r>
    </w:p>
    <w:p w:rsidR="007345DD" w:rsidRPr="007345DD" w:rsidRDefault="007345DD">
      <w:r>
        <w:t xml:space="preserve">                             Бабаскин Алексей Николаевич</w:t>
      </w:r>
      <w:bookmarkStart w:id="0" w:name="_GoBack"/>
      <w:bookmarkEnd w:id="0"/>
    </w:p>
    <w:sectPr w:rsidR="007345DD" w:rsidRPr="007345DD" w:rsidSect="00A468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95"/>
    <w:rsid w:val="0005789C"/>
    <w:rsid w:val="001F573D"/>
    <w:rsid w:val="004E375F"/>
    <w:rsid w:val="005124CC"/>
    <w:rsid w:val="007345DD"/>
    <w:rsid w:val="00A4686E"/>
    <w:rsid w:val="00AE3417"/>
    <w:rsid w:val="00CC0006"/>
    <w:rsid w:val="00E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73F6-F97F-4CDE-8E63-BB6E7569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Андрей Николаевич</dc:creator>
  <cp:keywords/>
  <dc:description/>
  <cp:lastModifiedBy>Бабаскин Алексей Николаевич</cp:lastModifiedBy>
  <cp:revision>5</cp:revision>
  <cp:lastPrinted>2014-02-05T08:20:00Z</cp:lastPrinted>
  <dcterms:created xsi:type="dcterms:W3CDTF">2014-02-05T07:39:00Z</dcterms:created>
  <dcterms:modified xsi:type="dcterms:W3CDTF">2014-09-15T10:57:00Z</dcterms:modified>
</cp:coreProperties>
</file>